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5F25D" w14:textId="77777777" w:rsidR="000A1F25" w:rsidRDefault="000A1F25" w:rsidP="001F1BC9">
      <w:pPr>
        <w:pStyle w:val="NoSpacing"/>
      </w:pPr>
    </w:p>
    <w:p w14:paraId="7B9F10C8" w14:textId="77777777" w:rsidR="00312442" w:rsidRDefault="00312442" w:rsidP="001F1BC9">
      <w:pPr>
        <w:pStyle w:val="NoSpacing"/>
      </w:pPr>
    </w:p>
    <w:p w14:paraId="51B81B90" w14:textId="77777777" w:rsidR="00471B05" w:rsidRPr="008D0500" w:rsidRDefault="000A1F25" w:rsidP="001F1BC9">
      <w:pPr>
        <w:pStyle w:val="NoSpacing"/>
        <w:rPr>
          <w:b/>
          <w:bCs/>
          <w:sz w:val="28"/>
          <w:szCs w:val="28"/>
        </w:rPr>
      </w:pPr>
      <w:r w:rsidRPr="008D0500">
        <w:rPr>
          <w:b/>
          <w:bCs/>
          <w:sz w:val="28"/>
          <w:szCs w:val="28"/>
        </w:rPr>
        <w:t>1.  List company and technology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501F" w14:paraId="187E4E4B" w14:textId="77777777" w:rsidTr="00E478D2">
        <w:trPr>
          <w:cantSplit/>
        </w:trPr>
        <w:tc>
          <w:tcPr>
            <w:tcW w:w="4675" w:type="dxa"/>
          </w:tcPr>
          <w:p w14:paraId="3C8AE197" w14:textId="08C58DA4" w:rsidR="0063501F" w:rsidRDefault="00086496" w:rsidP="00E478D2">
            <w:r>
              <w:t>ACME Company, Inc.</w:t>
            </w:r>
          </w:p>
          <w:p w14:paraId="36FD3AB1" w14:textId="2547BF6D" w:rsidR="0063501F" w:rsidRDefault="00086496" w:rsidP="00E478D2">
            <w:r>
              <w:t>Charlie Brown</w:t>
            </w:r>
          </w:p>
          <w:p w14:paraId="2BC1742A" w14:textId="37B8F249" w:rsidR="0063501F" w:rsidRDefault="00086496" w:rsidP="00E478D2">
            <w:r>
              <w:t>Director of Renewable Energy</w:t>
            </w:r>
          </w:p>
          <w:p w14:paraId="37923D42" w14:textId="129CC0E6" w:rsidR="0063501F" w:rsidRDefault="00086496" w:rsidP="00E478D2">
            <w:r>
              <w:t>12306 Maple Drive</w:t>
            </w:r>
          </w:p>
          <w:p w14:paraId="0044EA31" w14:textId="2309F1B6" w:rsidR="0063501F" w:rsidRDefault="00086496" w:rsidP="00E478D2">
            <w:r>
              <w:t>Anytown, OH  33626</w:t>
            </w:r>
          </w:p>
          <w:p w14:paraId="6ED90BC7" w14:textId="64179B32" w:rsidR="0063501F" w:rsidRDefault="00086496" w:rsidP="00E478D2">
            <w:r>
              <w:t>609-760-2999</w:t>
            </w:r>
          </w:p>
          <w:p w14:paraId="17A5B10E" w14:textId="19B2A6AC" w:rsidR="0063501F" w:rsidRDefault="00086496" w:rsidP="00E478D2">
            <w:r>
              <w:t>CharlieBrown@yahoo.com</w:t>
            </w:r>
          </w:p>
        </w:tc>
        <w:tc>
          <w:tcPr>
            <w:tcW w:w="4675" w:type="dxa"/>
          </w:tcPr>
          <w:p w14:paraId="59534866" w14:textId="2AB01190" w:rsidR="0063501F" w:rsidRPr="00086496" w:rsidRDefault="00086496" w:rsidP="00E478D2">
            <w:pPr>
              <w:rPr>
                <w:rFonts w:cstheme="minorHAnsi"/>
                <w:b/>
                <w:bCs/>
              </w:rPr>
            </w:pPr>
            <w:r w:rsidRPr="00086496">
              <w:rPr>
                <w:rFonts w:cstheme="minorHAnsi"/>
                <w:b/>
                <w:bCs/>
              </w:rPr>
              <w:t>Flexible Feedstock Waste-to-Energy Conversion System</w:t>
            </w:r>
          </w:p>
          <w:p w14:paraId="56BA6265" w14:textId="18B4EBC5" w:rsidR="00086496" w:rsidRPr="00086496" w:rsidRDefault="00086496" w:rsidP="00086496">
            <w:pPr>
              <w:pStyle w:val="NoSpacing"/>
              <w:rPr>
                <w:rFonts w:cstheme="minorHAnsi"/>
              </w:rPr>
            </w:pPr>
            <w:r w:rsidRPr="00086496">
              <w:rPr>
                <w:rFonts w:cstheme="minorHAnsi"/>
              </w:rPr>
              <w:t xml:space="preserve">This technology assists in minimizing the waste stream while simultaneously offsetting the cost by producing a combustible gas. A pyrolysis method is incorporated with additional features to process a flexible waste stream, which can include hazardous and medical waste without sorting. All pathogens are </w:t>
            </w:r>
            <w:proofErr w:type="gramStart"/>
            <w:r w:rsidRPr="00086496">
              <w:rPr>
                <w:rFonts w:cstheme="minorHAnsi"/>
              </w:rPr>
              <w:t>eliminated</w:t>
            </w:r>
            <w:proofErr w:type="gramEnd"/>
            <w:r w:rsidRPr="00086496">
              <w:rPr>
                <w:rFonts w:cstheme="minorHAnsi"/>
              </w:rPr>
              <w:t xml:space="preserve"> and any associated hazardous materials are rendered inert. The result is a non-hazardous by-product and a clean syngas, which can be utilized directly, or further processed within the system to generate electricity and heat. This technology is at a Technology Readiness Level 8 and addresses the DoD requirements need for Waste to Energy.</w:t>
            </w:r>
          </w:p>
          <w:p w14:paraId="1880991B" w14:textId="0175453A" w:rsidR="0063501F" w:rsidRPr="00086496" w:rsidRDefault="0063501F" w:rsidP="00E478D2">
            <w:pPr>
              <w:rPr>
                <w:rFonts w:cstheme="minorHAnsi"/>
                <w:b/>
                <w:bCs/>
              </w:rPr>
            </w:pPr>
          </w:p>
        </w:tc>
      </w:tr>
      <w:tr w:rsidR="0063501F" w14:paraId="5ECFD8CE" w14:textId="77777777" w:rsidTr="00E478D2">
        <w:trPr>
          <w:cantSplit/>
        </w:trPr>
        <w:tc>
          <w:tcPr>
            <w:tcW w:w="4675" w:type="dxa"/>
          </w:tcPr>
          <w:p w14:paraId="408E508A" w14:textId="77777777" w:rsidR="0063501F" w:rsidRDefault="0063501F" w:rsidP="00E478D2">
            <w:r>
              <w:t>Your Company Website (do not make as hyperlink, Government email will omit it.)</w:t>
            </w:r>
          </w:p>
        </w:tc>
        <w:tc>
          <w:tcPr>
            <w:tcW w:w="4675" w:type="dxa"/>
          </w:tcPr>
          <w:p w14:paraId="2EB487F0" w14:textId="7AFE8254" w:rsidR="0063501F" w:rsidRDefault="0063501F" w:rsidP="00E478D2">
            <w:r>
              <w:t>(Optional)</w:t>
            </w:r>
          </w:p>
        </w:tc>
      </w:tr>
    </w:tbl>
    <w:p w14:paraId="0D16A4BE" w14:textId="19D66BBA" w:rsidR="000D62A7" w:rsidRDefault="001A2F1D" w:rsidP="001F1BC9">
      <w:pPr>
        <w:pStyle w:val="NoSpacing"/>
        <w:rPr>
          <w:color w:val="FF0000"/>
        </w:rPr>
      </w:pPr>
      <w:r>
        <w:tab/>
      </w:r>
      <w:r>
        <w:tab/>
      </w:r>
      <w:r>
        <w:tab/>
      </w:r>
    </w:p>
    <w:p w14:paraId="6A1D64C7" w14:textId="034D8D3E" w:rsidR="00FB0D33" w:rsidRPr="008D0500" w:rsidRDefault="000A1F25" w:rsidP="00B4176D">
      <w:pPr>
        <w:pStyle w:val="NoSpacing"/>
        <w:rPr>
          <w:b/>
          <w:sz w:val="28"/>
          <w:szCs w:val="28"/>
        </w:rPr>
      </w:pPr>
      <w:r w:rsidRPr="008D0500">
        <w:rPr>
          <w:b/>
          <w:sz w:val="28"/>
          <w:szCs w:val="28"/>
        </w:rPr>
        <w:t>2.  L</w:t>
      </w:r>
      <w:r w:rsidR="001A7D82" w:rsidRPr="008D0500">
        <w:rPr>
          <w:b/>
          <w:sz w:val="28"/>
          <w:szCs w:val="28"/>
        </w:rPr>
        <w:t xml:space="preserve">ist </w:t>
      </w:r>
      <w:r w:rsidRPr="008D0500">
        <w:rPr>
          <w:b/>
          <w:sz w:val="28"/>
          <w:szCs w:val="28"/>
        </w:rPr>
        <w:t>Points of Contact</w:t>
      </w:r>
      <w:r w:rsidR="00981766" w:rsidRPr="008D0500">
        <w:rPr>
          <w:b/>
          <w:sz w:val="28"/>
          <w:szCs w:val="28"/>
        </w:rPr>
        <w:t xml:space="preserve"> </w:t>
      </w:r>
      <w:r w:rsidR="00FB0D33" w:rsidRPr="008D0500">
        <w:rPr>
          <w:b/>
          <w:sz w:val="28"/>
          <w:szCs w:val="28"/>
        </w:rPr>
        <w:t>in order of priority (as preferred by Tech Scouts):</w:t>
      </w:r>
    </w:p>
    <w:p w14:paraId="41B7E896" w14:textId="26598661" w:rsidR="00672B0F" w:rsidRPr="005C4755" w:rsidRDefault="00DE234B" w:rsidP="00B4176D">
      <w:pPr>
        <w:pStyle w:val="NoSpacing"/>
        <w:rPr>
          <w:b/>
          <w:sz w:val="28"/>
          <w:szCs w:val="28"/>
        </w:rPr>
      </w:pPr>
      <w:r w:rsidRPr="005C4755">
        <w:rPr>
          <w:b/>
          <w:sz w:val="28"/>
          <w:szCs w:val="28"/>
        </w:rPr>
        <w:t>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877F1" w:rsidRPr="00CC5AD3" w14:paraId="4CC4644D" w14:textId="77777777" w:rsidTr="3CBD1EAF">
        <w:trPr>
          <w:cantSplit/>
        </w:trPr>
        <w:tc>
          <w:tcPr>
            <w:tcW w:w="4675" w:type="dxa"/>
          </w:tcPr>
          <w:p w14:paraId="6262FBE2" w14:textId="2916F4EA" w:rsidR="00B877F1" w:rsidRDefault="00150594" w:rsidP="3CBD1EAF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Air Force </w:t>
            </w:r>
          </w:p>
          <w:p w14:paraId="33487D04" w14:textId="440297A5" w:rsidR="00DE234B" w:rsidRDefault="00DE234B" w:rsidP="3CBD1EAF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Lucy Van Pelt, PEO</w:t>
            </w:r>
          </w:p>
          <w:p w14:paraId="328065B7" w14:textId="7EB07770" w:rsidR="00DE234B" w:rsidRDefault="00DE234B" w:rsidP="3CBD1EAF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123 Charlies Way</w:t>
            </w:r>
          </w:p>
          <w:p w14:paraId="52E2F98D" w14:textId="307A4E7E" w:rsidR="00DE234B" w:rsidRDefault="00DE234B" w:rsidP="3CBD1EAF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St. Paul, MN  99214</w:t>
            </w:r>
          </w:p>
          <w:p w14:paraId="5F22058C" w14:textId="6BE4B736" w:rsidR="00DE234B" w:rsidRDefault="00DE234B" w:rsidP="3CBD1EAF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Snoopy Brown, TPOC</w:t>
            </w:r>
          </w:p>
          <w:p w14:paraId="2D3F589D" w14:textId="2D8A1F45" w:rsidR="00DE234B" w:rsidRPr="00672B0F" w:rsidRDefault="00150594" w:rsidP="3CBD1EAF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(316) 294-9434</w:t>
            </w:r>
          </w:p>
        </w:tc>
        <w:tc>
          <w:tcPr>
            <w:tcW w:w="4675" w:type="dxa"/>
          </w:tcPr>
          <w:p w14:paraId="259BAD63" w14:textId="723B05D4" w:rsidR="00150594" w:rsidRDefault="00150594" w:rsidP="00B877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Agency: DoD</w:t>
            </w:r>
          </w:p>
          <w:p w14:paraId="4E5B5321" w14:textId="77777777" w:rsidR="00150594" w:rsidRDefault="00150594" w:rsidP="00B877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Branch: </w:t>
            </w:r>
            <w:r w:rsidR="00DE234B">
              <w:rPr>
                <w:rFonts w:cstheme="minorHAnsi"/>
                <w:b/>
              </w:rPr>
              <w:t xml:space="preserve">AF </w:t>
            </w:r>
          </w:p>
          <w:p w14:paraId="318642C9" w14:textId="01630249" w:rsidR="00150594" w:rsidRDefault="00DE234B" w:rsidP="00B877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SBIR:  20.3.  Convertible Flying Doghouse</w:t>
            </w:r>
          </w:p>
          <w:p w14:paraId="214443DC" w14:textId="59190FF6" w:rsidR="00B877F1" w:rsidRDefault="00DE234B" w:rsidP="00B877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Phase 1</w:t>
            </w:r>
          </w:p>
          <w:p w14:paraId="6BFF6AA3" w14:textId="5C482141" w:rsidR="00DE234B" w:rsidRDefault="00150594" w:rsidP="00B877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Contract: FA9</w:t>
            </w:r>
            <w:r w:rsidR="00DE234B">
              <w:rPr>
                <w:rFonts w:cstheme="minorHAnsi"/>
                <w:b/>
              </w:rPr>
              <w:t>123</w:t>
            </w:r>
            <w:r>
              <w:rPr>
                <w:rFonts w:cstheme="minorHAnsi"/>
                <w:b/>
              </w:rPr>
              <w:t>-</w:t>
            </w:r>
            <w:r w:rsidR="00DE234B">
              <w:rPr>
                <w:rFonts w:cstheme="minorHAnsi"/>
                <w:b/>
              </w:rPr>
              <w:t>45</w:t>
            </w:r>
            <w:r>
              <w:rPr>
                <w:rFonts w:cstheme="minorHAnsi"/>
                <w:b/>
              </w:rPr>
              <w:t>-P</w:t>
            </w:r>
            <w:r w:rsidR="00DE234B">
              <w:rPr>
                <w:rFonts w:cstheme="minorHAnsi"/>
                <w:b/>
              </w:rPr>
              <w:t>-78</w:t>
            </w:r>
            <w:r>
              <w:rPr>
                <w:rFonts w:cstheme="minorHAnsi"/>
                <w:b/>
              </w:rPr>
              <w:t>90</w:t>
            </w:r>
          </w:p>
          <w:p w14:paraId="56309B32" w14:textId="5FCA6604" w:rsidR="00150594" w:rsidRDefault="00150594" w:rsidP="00B877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Agency Tracking:</w:t>
            </w:r>
            <w:r w:rsidR="00BF7FF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F123-001-4455</w:t>
            </w:r>
          </w:p>
          <w:p w14:paraId="6BDCC62D" w14:textId="52D9EAD2" w:rsidR="00DE234B" w:rsidRDefault="00150594" w:rsidP="00B877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Award Start Date </w:t>
            </w:r>
            <w:proofErr w:type="gramStart"/>
            <w:r>
              <w:rPr>
                <w:rFonts w:cstheme="minorHAnsi"/>
                <w:b/>
              </w:rPr>
              <w:t>2020-09-04</w:t>
            </w:r>
            <w:proofErr w:type="gramEnd"/>
          </w:p>
          <w:p w14:paraId="723740F8" w14:textId="3B41F18F" w:rsidR="00DE234B" w:rsidRPr="00672B0F" w:rsidRDefault="00DE234B" w:rsidP="00B877F1">
            <w:pPr>
              <w:rPr>
                <w:rFonts w:cstheme="minorHAnsi"/>
                <w:b/>
              </w:rPr>
            </w:pPr>
          </w:p>
        </w:tc>
      </w:tr>
    </w:tbl>
    <w:p w14:paraId="3C8AF91F" w14:textId="77777777" w:rsidR="0063501F" w:rsidRDefault="0063501F" w:rsidP="00F934E6">
      <w:pPr>
        <w:spacing w:after="0"/>
        <w:rPr>
          <w:b/>
        </w:rPr>
      </w:pPr>
    </w:p>
    <w:sectPr w:rsidR="0063501F" w:rsidSect="00F934E6">
      <w:headerReference w:type="default" r:id="rId11"/>
      <w:footerReference w:type="default" r:id="rId12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D677" w14:textId="77777777" w:rsidR="005A275B" w:rsidRDefault="005A275B" w:rsidP="00813FC2">
      <w:pPr>
        <w:spacing w:after="0" w:line="240" w:lineRule="auto"/>
      </w:pPr>
      <w:r>
        <w:separator/>
      </w:r>
    </w:p>
  </w:endnote>
  <w:endnote w:type="continuationSeparator" w:id="0">
    <w:p w14:paraId="2FAF9E98" w14:textId="77777777" w:rsidR="005A275B" w:rsidRDefault="005A275B" w:rsidP="0081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E5FB6" w14:textId="4BD0D181" w:rsidR="00813FC2" w:rsidRDefault="00086496">
    <w:pPr>
      <w:pStyle w:val="Footer"/>
    </w:pPr>
    <w:r w:rsidRPr="00E962CE">
      <w:rPr>
        <w:noProof/>
      </w:rPr>
      <w:drawing>
        <wp:anchor distT="0" distB="0" distL="114300" distR="114300" simplePos="0" relativeHeight="251661312" behindDoc="0" locked="0" layoutInCell="1" allowOverlap="1" wp14:anchorId="0BF5EC9C" wp14:editId="1A13712C">
          <wp:simplePos x="0" y="0"/>
          <wp:positionH relativeFrom="column">
            <wp:posOffset>1996440</wp:posOffset>
          </wp:positionH>
          <wp:positionV relativeFrom="paragraph">
            <wp:posOffset>78105</wp:posOffset>
          </wp:positionV>
          <wp:extent cx="1332029" cy="444010"/>
          <wp:effectExtent l="0" t="0" r="1905" b="0"/>
          <wp:wrapNone/>
          <wp:docPr id="14" name="Picture 13" descr="A red background with white text&#10;&#10;Description automatically generated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6DB15B72-47D2-2FEC-082B-F6FBE85A57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red background with white text&#10;&#10;Description automatically generated">
                    <a:hlinkClick r:id="rId1"/>
                    <a:extLst>
                      <a:ext uri="{FF2B5EF4-FFF2-40B4-BE49-F238E27FC236}">
                        <a16:creationId xmlns:a16="http://schemas.microsoft.com/office/drawing/2014/main" id="{6DB15B72-47D2-2FEC-082B-F6FBE85A57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29" cy="44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62C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416589" wp14:editId="5E84F93A">
              <wp:simplePos x="0" y="0"/>
              <wp:positionH relativeFrom="column">
                <wp:posOffset>3368040</wp:posOffset>
              </wp:positionH>
              <wp:positionV relativeFrom="paragraph">
                <wp:posOffset>56515</wp:posOffset>
              </wp:positionV>
              <wp:extent cx="550151" cy="307777"/>
              <wp:effectExtent l="0" t="0" r="0" b="0"/>
              <wp:wrapNone/>
              <wp:docPr id="7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id="{51817A11-8BE1-2648-513E-83296AA1D05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151" cy="30777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50F584" w14:textId="77777777" w:rsidR="00813FC2" w:rsidRPr="002B1F2E" w:rsidRDefault="00000000" w:rsidP="00813FC2">
                          <w:pPr>
                            <w:jc w:val="center"/>
                            <w:rPr>
                              <w:rFonts w:ascii="Calibri" w:eastAsia="+mn-ea" w:hAnsi="Calibri" w:cs="+mn-cs"/>
                              <w:color w:val="FF0000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3" w:history="1">
                            <w:r w:rsidR="00813FC2" w:rsidRPr="002B1F2E">
                              <w:rPr>
                                <w:rStyle w:val="Hyperlink"/>
                                <w:rFonts w:ascii="Calibri" w:eastAsia="+mn-ea" w:hAnsi="Calibri" w:cs="+mn-cs"/>
                                <w:color w:val="FF000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2024</w:t>
                            </w:r>
                          </w:hyperlink>
                        </w:p>
                      </w:txbxContent>
                    </wps:txbx>
                    <wps:bodyPr wrap="none" lIns="91440" tIns="45720" rIns="91440" b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E416589" id="Rectangle 6" o:spid="_x0000_s1026" style="position:absolute;margin-left:265.2pt;margin-top:4.45pt;width:43.3pt;height:24.2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CKhAEAAAUDAAAOAAAAZHJzL2Uyb0RvYy54bWysUttOwzAMfUfiH6K8s7Zj41KtQ0jTEBIC&#10;JOADsjRZKzUX2WHt/h4nG9sEb4g+pPElx8fHnt0NpmMbBdg6W/FilHOmrHR1a9cV/3hfXtxwhkHY&#10;WnTOqopvFfK7+fnZrPelGrvGdbUCRiAWy95XvAnBl1mGslFG4Mh5ZSmoHRgRyIR1VoPoCd102TjP&#10;r7LeQe3BSYVI3sUuyOcJX2slw4vWqALrKk7cQjohnat4ZvOZKNcgfNPKPQ3xBxZGtJaKHqAWIgj2&#10;Ce0vKNNKcOh0GElnMqd1K1Xqgbop8h/dvDXCq9QLiYP+IBP+H6x83rz5VyAZeo8l0jV2MWgw8U/8&#10;2JDE2h7EUkNgkpzTaV5MC84khS7za/qimNnxsQcMD8oZFi8VB5pFkkhsnjDsUr9TYi3rlm3XRf+R&#10;SbyFYTXs6a1cvX0F1tO4Km5pnzjrHi2pcVtMJnG6yZhMr8dkwGlkdRKJxdDffwYqmHjEKjvofXHS&#10;OnWy34s4zFM7ZR23d/4FAAD//wMAUEsDBBQABgAIAAAAIQA8GsEz3QAAAAgBAAAPAAAAZHJzL2Rv&#10;d25yZXYueG1sTI9BTsMwEEX3SNzBGiQ2iNotoS0hToUQUKldUXqAaWwSi3gcxU4abs+wguXoff15&#10;v9hMvhWj7aMLpGE+UyAsVcE4qjUcP15v1yBiQjLYBrIavm2ETXl5UWBuwpne7XhIteASijlqaFLq&#10;cilj1ViPcRY6S8w+Q+8x8dnX0vR45nLfyoVSS+nREX9osLPPja2+DoPXkL0tdi/uRu2dHwc87mSv&#10;trTX+vpqenoEkeyU/sLwq8/qULLTKQxkomg13N+pjKMa1g8gmC/nK952YrDKQJaF/D+g/AEAAP//&#10;AwBQSwECLQAUAAYACAAAACEAtoM4kv4AAADhAQAAEwAAAAAAAAAAAAAAAAAAAAAAW0NvbnRlbnRf&#10;VHlwZXNdLnhtbFBLAQItABQABgAIAAAAIQA4/SH/1gAAAJQBAAALAAAAAAAAAAAAAAAAAC8BAABf&#10;cmVscy8ucmVsc1BLAQItABQABgAIAAAAIQBKxOCKhAEAAAUDAAAOAAAAAAAAAAAAAAAAAC4CAABk&#10;cnMvZTJvRG9jLnhtbFBLAQItABQABgAIAAAAIQA8GsEz3QAAAAgBAAAPAAAAAAAAAAAAAAAAAN4D&#10;AABkcnMvZG93bnJldi54bWxQSwUGAAAAAAQABADzAAAA6AQAAAAA&#10;" filled="f" stroked="f">
              <v:textbox style="mso-fit-shape-to-text:t">
                <w:txbxContent>
                  <w:p w14:paraId="4050F584" w14:textId="77777777" w:rsidR="00813FC2" w:rsidRPr="002B1F2E" w:rsidRDefault="00000000" w:rsidP="00813FC2">
                    <w:pPr>
                      <w:jc w:val="center"/>
                      <w:rPr>
                        <w:rFonts w:ascii="Calibri" w:eastAsia="+mn-ea" w:hAnsi="Calibri" w:cs="+mn-cs"/>
                        <w:color w:val="FF0000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4" w:history="1">
                      <w:r w:rsidR="00813FC2" w:rsidRPr="002B1F2E">
                        <w:rPr>
                          <w:rStyle w:val="Hyperlink"/>
                          <w:rFonts w:ascii="Calibri" w:eastAsia="+mn-ea" w:hAnsi="Calibri" w:cs="+mn-cs"/>
                          <w:color w:val="FF000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2024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E5272" w14:textId="77777777" w:rsidR="005A275B" w:rsidRDefault="005A275B" w:rsidP="00813FC2">
      <w:pPr>
        <w:spacing w:after="0" w:line="240" w:lineRule="auto"/>
      </w:pPr>
      <w:r>
        <w:separator/>
      </w:r>
    </w:p>
  </w:footnote>
  <w:footnote w:type="continuationSeparator" w:id="0">
    <w:p w14:paraId="5EAE8A2D" w14:textId="77777777" w:rsidR="005A275B" w:rsidRDefault="005A275B" w:rsidP="00813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5B7C" w14:textId="33B43528" w:rsidR="00813FC2" w:rsidRDefault="00813FC2">
    <w:pPr>
      <w:pStyle w:val="Header"/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357A7287" wp14:editId="472C1DB5">
          <wp:simplePos x="0" y="0"/>
          <wp:positionH relativeFrom="column">
            <wp:posOffset>4442460</wp:posOffset>
          </wp:positionH>
          <wp:positionV relativeFrom="paragraph">
            <wp:posOffset>-273050</wp:posOffset>
          </wp:positionV>
          <wp:extent cx="2093595" cy="448310"/>
          <wp:effectExtent l="0" t="0" r="1905" b="8890"/>
          <wp:wrapTight wrapText="bothSides">
            <wp:wrapPolygon edited="0">
              <wp:start x="17885" y="0"/>
              <wp:lineTo x="0" y="2754"/>
              <wp:lineTo x="0" y="18357"/>
              <wp:lineTo x="17885" y="21110"/>
              <wp:lineTo x="20440" y="21110"/>
              <wp:lineTo x="21423" y="15603"/>
              <wp:lineTo x="21423" y="3671"/>
              <wp:lineTo x="20440" y="0"/>
              <wp:lineTo x="17885" y="0"/>
            </wp:wrapPolygon>
          </wp:wrapTight>
          <wp:docPr id="1479126058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126058" name="Picture 1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4212B5" w14:textId="77777777" w:rsidR="00813FC2" w:rsidRDefault="00813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73A9"/>
    <w:multiLevelType w:val="hybridMultilevel"/>
    <w:tmpl w:val="ED38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F020D"/>
    <w:multiLevelType w:val="hybridMultilevel"/>
    <w:tmpl w:val="94CA8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C6C22"/>
    <w:multiLevelType w:val="hybridMultilevel"/>
    <w:tmpl w:val="48F8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A1EA0"/>
    <w:multiLevelType w:val="hybridMultilevel"/>
    <w:tmpl w:val="A2F66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8584F"/>
    <w:multiLevelType w:val="hybridMultilevel"/>
    <w:tmpl w:val="23F240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F4D3F98"/>
    <w:multiLevelType w:val="hybridMultilevel"/>
    <w:tmpl w:val="CC66F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08099">
    <w:abstractNumId w:val="4"/>
  </w:num>
  <w:num w:numId="2" w16cid:durableId="658073872">
    <w:abstractNumId w:val="0"/>
  </w:num>
  <w:num w:numId="3" w16cid:durableId="181750980">
    <w:abstractNumId w:val="5"/>
  </w:num>
  <w:num w:numId="4" w16cid:durableId="1569458093">
    <w:abstractNumId w:val="3"/>
  </w:num>
  <w:num w:numId="5" w16cid:durableId="244461661">
    <w:abstractNumId w:val="1"/>
  </w:num>
  <w:num w:numId="6" w16cid:durableId="566116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60"/>
    <w:rsid w:val="00056E58"/>
    <w:rsid w:val="00071B3A"/>
    <w:rsid w:val="00086496"/>
    <w:rsid w:val="000A1F25"/>
    <w:rsid w:val="000D62A7"/>
    <w:rsid w:val="000F3335"/>
    <w:rsid w:val="00133056"/>
    <w:rsid w:val="00150594"/>
    <w:rsid w:val="001A0162"/>
    <w:rsid w:val="001A2F1D"/>
    <w:rsid w:val="001A7D82"/>
    <w:rsid w:val="001E4E11"/>
    <w:rsid w:val="001F1BC9"/>
    <w:rsid w:val="00251ADA"/>
    <w:rsid w:val="002654DA"/>
    <w:rsid w:val="0029593D"/>
    <w:rsid w:val="002A33F9"/>
    <w:rsid w:val="002C39B6"/>
    <w:rsid w:val="00312442"/>
    <w:rsid w:val="0033661F"/>
    <w:rsid w:val="0037414F"/>
    <w:rsid w:val="003A67E7"/>
    <w:rsid w:val="00471B05"/>
    <w:rsid w:val="004D340E"/>
    <w:rsid w:val="00503217"/>
    <w:rsid w:val="005A275B"/>
    <w:rsid w:val="005C4755"/>
    <w:rsid w:val="0060587A"/>
    <w:rsid w:val="00622318"/>
    <w:rsid w:val="0063501F"/>
    <w:rsid w:val="0064028D"/>
    <w:rsid w:val="00655B90"/>
    <w:rsid w:val="00672B0F"/>
    <w:rsid w:val="00676A42"/>
    <w:rsid w:val="006A2799"/>
    <w:rsid w:val="006A6E04"/>
    <w:rsid w:val="006B2635"/>
    <w:rsid w:val="007144F2"/>
    <w:rsid w:val="007642AD"/>
    <w:rsid w:val="00803E32"/>
    <w:rsid w:val="008115DC"/>
    <w:rsid w:val="00813FC2"/>
    <w:rsid w:val="00815F1D"/>
    <w:rsid w:val="00825462"/>
    <w:rsid w:val="008A4D3D"/>
    <w:rsid w:val="008B3CEC"/>
    <w:rsid w:val="008D0500"/>
    <w:rsid w:val="008D431B"/>
    <w:rsid w:val="00940DAC"/>
    <w:rsid w:val="00971003"/>
    <w:rsid w:val="0098148B"/>
    <w:rsid w:val="00981766"/>
    <w:rsid w:val="00A12DDA"/>
    <w:rsid w:val="00AB0C59"/>
    <w:rsid w:val="00AF733E"/>
    <w:rsid w:val="00B14C60"/>
    <w:rsid w:val="00B307C1"/>
    <w:rsid w:val="00B32765"/>
    <w:rsid w:val="00B32C62"/>
    <w:rsid w:val="00B4176D"/>
    <w:rsid w:val="00B877F1"/>
    <w:rsid w:val="00BA6C3E"/>
    <w:rsid w:val="00BF5F11"/>
    <w:rsid w:val="00BF7FFD"/>
    <w:rsid w:val="00C41505"/>
    <w:rsid w:val="00CC5AD3"/>
    <w:rsid w:val="00CD2FA4"/>
    <w:rsid w:val="00CD4F7F"/>
    <w:rsid w:val="00D41EF5"/>
    <w:rsid w:val="00D50653"/>
    <w:rsid w:val="00D6381A"/>
    <w:rsid w:val="00D82AE1"/>
    <w:rsid w:val="00DC3D8C"/>
    <w:rsid w:val="00DE234B"/>
    <w:rsid w:val="00E241AD"/>
    <w:rsid w:val="00E2734D"/>
    <w:rsid w:val="00E37926"/>
    <w:rsid w:val="00E92C45"/>
    <w:rsid w:val="00E94323"/>
    <w:rsid w:val="00EA0DE4"/>
    <w:rsid w:val="00EA5F98"/>
    <w:rsid w:val="00ED452B"/>
    <w:rsid w:val="00F934E6"/>
    <w:rsid w:val="00FB0D33"/>
    <w:rsid w:val="00FF3721"/>
    <w:rsid w:val="022D42CB"/>
    <w:rsid w:val="09DE0929"/>
    <w:rsid w:val="1E71DFAC"/>
    <w:rsid w:val="2B004F3E"/>
    <w:rsid w:val="3CBD1EAF"/>
    <w:rsid w:val="3D16F81F"/>
    <w:rsid w:val="475B9021"/>
    <w:rsid w:val="51E403E6"/>
    <w:rsid w:val="5DD1137D"/>
    <w:rsid w:val="5E00B521"/>
    <w:rsid w:val="6D41ED44"/>
    <w:rsid w:val="6FB62197"/>
    <w:rsid w:val="794AE015"/>
    <w:rsid w:val="7C8D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D59CE"/>
  <w15:docId w15:val="{34FF0018-3067-4710-AF55-EF1DA101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4E6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402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4028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A7D8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34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1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3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FC2"/>
  </w:style>
  <w:style w:type="paragraph" w:styleId="Footer">
    <w:name w:val="footer"/>
    <w:basedOn w:val="Normal"/>
    <w:link w:val="FooterChar"/>
    <w:uiPriority w:val="99"/>
    <w:unhideWhenUsed/>
    <w:rsid w:val="00813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ncounteringinnovation.com/ei-annual-conference-2024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encounteringinnovation.com/" TargetMode="External"/><Relationship Id="rId4" Type="http://schemas.openxmlformats.org/officeDocument/2006/relationships/hyperlink" Target="https://www.encounteringinnovation.com/ei-annual-conference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C695D6578004F97F00A5192BD7A73" ma:contentTypeVersion="13" ma:contentTypeDescription="Create a new document." ma:contentTypeScope="" ma:versionID="ec6a67951206e40c6b03113c79827482">
  <xsd:schema xmlns:xsd="http://www.w3.org/2001/XMLSchema" xmlns:xs="http://www.w3.org/2001/XMLSchema" xmlns:p="http://schemas.microsoft.com/office/2006/metadata/properties" xmlns:ns3="f7e564aa-c0b0-47ad-83c7-a04006fcc349" xmlns:ns4="64b09606-9083-460a-942c-a96997465ba6" targetNamespace="http://schemas.microsoft.com/office/2006/metadata/properties" ma:root="true" ma:fieldsID="4e43a1fda5ac6af9f7d08c85da26d8b0" ns3:_="" ns4:_="">
    <xsd:import namespace="f7e564aa-c0b0-47ad-83c7-a04006fcc349"/>
    <xsd:import namespace="64b09606-9083-460a-942c-a96997465b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564aa-c0b0-47ad-83c7-a04006fcc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09606-9083-460a-942c-a96997465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FE903-B626-4ECE-885E-F0BA890DF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376FA-F932-4CC0-822C-4B80433F6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564aa-c0b0-47ad-83c7-a04006fcc349"/>
    <ds:schemaRef ds:uri="64b09606-9083-460a-942c-a96997465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CFAF2-7107-4854-AC95-E447A79D61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57C36-88AD-4F79-9EBC-4361761BD7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Company>Wichita State University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William</dc:creator>
  <cp:keywords/>
  <dc:description/>
  <cp:lastModifiedBy>Vicki Long</cp:lastModifiedBy>
  <cp:revision>5</cp:revision>
  <dcterms:created xsi:type="dcterms:W3CDTF">2024-05-31T21:07:00Z</dcterms:created>
  <dcterms:modified xsi:type="dcterms:W3CDTF">2024-05-31T21:16:00Z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0x0101009CEC695D6578004F97F00A5192BD7A73</vt:lpwstr>
  </property>
</Properties>
</file>